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56FB" w14:textId="77777777" w:rsidR="00A15F30" w:rsidRPr="00867405" w:rsidRDefault="009E16A0" w:rsidP="00F87E1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F210E" wp14:editId="509412B1">
                <wp:simplePos x="0" y="0"/>
                <wp:positionH relativeFrom="column">
                  <wp:posOffset>1348740</wp:posOffset>
                </wp:positionH>
                <wp:positionV relativeFrom="paragraph">
                  <wp:posOffset>127000</wp:posOffset>
                </wp:positionV>
                <wp:extent cx="4898390" cy="1076960"/>
                <wp:effectExtent l="0" t="317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A7150" w14:textId="77777777" w:rsidR="00F87E17" w:rsidRPr="00F87E17" w:rsidRDefault="00F87E17" w:rsidP="00F87E1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7E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Bhaskaracharya College of Applied Sciences </w:t>
                            </w:r>
                          </w:p>
                          <w:p w14:paraId="1E49E567" w14:textId="77777777" w:rsidR="00F87E17" w:rsidRPr="00F87E17" w:rsidRDefault="00F87E17" w:rsidP="00F87E17">
                            <w:pPr>
                              <w:pStyle w:val="Defaul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87E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(University of Delhi)</w:t>
                            </w:r>
                          </w:p>
                          <w:p w14:paraId="13F26402" w14:textId="77777777" w:rsidR="00F87E17" w:rsidRPr="00866668" w:rsidRDefault="00F87E17" w:rsidP="00F87E17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Sector II, Phase I, Dwarka, New Delhi – 110075 </w:t>
                            </w:r>
                          </w:p>
                          <w:p w14:paraId="54F34E0F" w14:textId="77777777" w:rsidR="00F87E17" w:rsidRDefault="00F87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F2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2pt;margin-top:10pt;width:385.7pt;height:8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" filled="f" stroked="f">
                <v:textbox>
                  <w:txbxContent>
                    <w:p w14:paraId="532A7150" w14:textId="77777777" w:rsidR="00F87E17" w:rsidRPr="00F87E17" w:rsidRDefault="00F87E17" w:rsidP="00F87E17">
                      <w:pPr>
                        <w:pStyle w:val="Default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87E17">
                        <w:rPr>
                          <w:b/>
                          <w:bCs/>
                          <w:sz w:val="36"/>
                          <w:szCs w:val="36"/>
                        </w:rPr>
                        <w:t xml:space="preserve">Bhaskaracharya College of Applied Sciences </w:t>
                      </w:r>
                    </w:p>
                    <w:p w14:paraId="1E49E567" w14:textId="77777777" w:rsidR="00F87E17" w:rsidRPr="00F87E17" w:rsidRDefault="00F87E17" w:rsidP="00F87E17">
                      <w:pPr>
                        <w:pStyle w:val="Defaul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F87E17">
                        <w:rPr>
                          <w:b/>
                          <w:bCs/>
                          <w:sz w:val="36"/>
                          <w:szCs w:val="36"/>
                        </w:rPr>
                        <w:t>(University of Delhi)</w:t>
                      </w:r>
                    </w:p>
                    <w:p w14:paraId="13F26402" w14:textId="77777777" w:rsidR="00F87E17" w:rsidRPr="00866668" w:rsidRDefault="00F87E17" w:rsidP="00F87E17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Sector II, Phase I, Dwarka, New Delhi – 110075 </w:t>
                      </w:r>
                    </w:p>
                    <w:p w14:paraId="54F34E0F" w14:textId="77777777" w:rsidR="00F87E17" w:rsidRDefault="00F87E17"/>
                  </w:txbxContent>
                </v:textbox>
              </v:shape>
            </w:pict>
          </mc:Fallback>
        </mc:AlternateContent>
      </w:r>
      <w:r w:rsidR="00F87E17" w:rsidRPr="00867405">
        <w:rPr>
          <w:rFonts w:ascii="Times New Roman" w:hAnsi="Times New Roman" w:cs="Times New Roman"/>
          <w:noProof/>
        </w:rPr>
        <w:drawing>
          <wp:inline distT="0" distB="0" distL="0" distR="0" wp14:anchorId="5B9DECC3" wp14:editId="5490D439">
            <wp:extent cx="1337176" cy="1331491"/>
            <wp:effectExtent l="19050" t="0" r="0" b="0"/>
            <wp:docPr id="1" name="Picture 1" descr="Image result for bhaskaracharya college of Applied Scien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haskaracharya college of Applied Science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5" cy="133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BC2">
        <w:rPr>
          <w:rFonts w:ascii="Times New Roman" w:hAnsi="Times New Roman" w:cs="Times New Roman"/>
        </w:rPr>
        <w:t xml:space="preserve"> </w:t>
      </w:r>
      <w:r w:rsidR="00D7424B">
        <w:rPr>
          <w:rFonts w:ascii="Times New Roman" w:hAnsi="Times New Roman" w:cs="Times New Roman"/>
        </w:rPr>
        <w:tab/>
      </w:r>
      <w:r w:rsidR="00D7424B">
        <w:rPr>
          <w:rFonts w:ascii="Times New Roman" w:hAnsi="Times New Roman" w:cs="Times New Roman"/>
        </w:rPr>
        <w:tab/>
      </w:r>
      <w:r w:rsidR="00D7424B">
        <w:rPr>
          <w:rFonts w:ascii="Times New Roman" w:hAnsi="Times New Roman" w:cs="Times New Roman"/>
        </w:rPr>
        <w:tab/>
      </w:r>
      <w:r w:rsidR="00BA4BC2">
        <w:rPr>
          <w:rFonts w:ascii="Times New Roman" w:hAnsi="Times New Roman" w:cs="Times New Roman"/>
        </w:rPr>
        <w:t>FACULTY PROFILE</w:t>
      </w:r>
    </w:p>
    <w:p w14:paraId="31CFCB81" w14:textId="77777777" w:rsidR="00866668" w:rsidRPr="00867405" w:rsidRDefault="00F87E17" w:rsidP="00F87E1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67405">
        <w:rPr>
          <w:rFonts w:ascii="Times New Roman" w:hAnsi="Times New Roman" w:cs="Times New Roman"/>
        </w:rPr>
        <w:t xml:space="preserve">   </w:t>
      </w:r>
      <w:r w:rsidR="00A15F30" w:rsidRPr="00867405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margin" w:tblpY="-62"/>
        <w:tblW w:w="9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0"/>
        <w:gridCol w:w="674"/>
        <w:gridCol w:w="1276"/>
        <w:gridCol w:w="1985"/>
        <w:gridCol w:w="750"/>
        <w:gridCol w:w="384"/>
        <w:gridCol w:w="611"/>
        <w:gridCol w:w="465"/>
        <w:gridCol w:w="2400"/>
      </w:tblGrid>
      <w:tr w:rsidR="00F87E17" w:rsidRPr="00C90BC2" w14:paraId="3BAE087E" w14:textId="77777777" w:rsidTr="00143869">
        <w:trPr>
          <w:trHeight w:val="1047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BED20F" w14:textId="77777777" w:rsidR="00F87E17" w:rsidRPr="00C90BC2" w:rsidRDefault="00F87E17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Title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28D33C9" w14:textId="00D45CFB" w:rsidR="00F87E17" w:rsidRPr="00C90BC2" w:rsidRDefault="00143869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Dr.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E08718B" w14:textId="77777777" w:rsidR="00F87E17" w:rsidRPr="00C90BC2" w:rsidRDefault="00F87E17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First Name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4F8E54B" w14:textId="2E9AFAB7" w:rsidR="00F87E17" w:rsidRPr="00C90BC2" w:rsidRDefault="00143869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Catherine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Skyongzin</w:t>
            </w:r>
            <w:proofErr w:type="spellEnd"/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B815B90" w14:textId="77777777" w:rsidR="00F87E17" w:rsidRPr="00C90BC2" w:rsidRDefault="00F87E17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Last Name</w:t>
            </w:r>
          </w:p>
        </w:tc>
        <w:tc>
          <w:tcPr>
            <w:tcW w:w="10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CA2A40A" w14:textId="1EB8B291" w:rsidR="00F87E17" w:rsidRPr="00C90BC2" w:rsidRDefault="00143869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Paul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67BEFDE" w14:textId="2547DAC1" w:rsidR="00F87E17" w:rsidRPr="00C90BC2" w:rsidRDefault="00143869" w:rsidP="0014386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94949"/>
                <w:sz w:val="17"/>
                <w:szCs w:val="17"/>
              </w:rPr>
              <w:drawing>
                <wp:inline distT="0" distB="0" distL="0" distR="0" wp14:anchorId="7D565521" wp14:editId="7127F5B5">
                  <wp:extent cx="665683" cy="89348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99" t="15712" r="6212" b="6943"/>
                          <a:stretch/>
                        </pic:blipFill>
                        <pic:spPr bwMode="auto">
                          <a:xfrm>
                            <a:off x="0" y="0"/>
                            <a:ext cx="685229" cy="91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E17" w:rsidRPr="00C90BC2" w14:paraId="6E82071A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89262" w14:textId="77777777" w:rsidR="00F87E17" w:rsidRPr="00C90BC2" w:rsidRDefault="00F87E17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Designation</w:t>
            </w:r>
          </w:p>
        </w:tc>
        <w:tc>
          <w:tcPr>
            <w:tcW w:w="54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8646D73" w14:textId="36E45BB2" w:rsidR="00F87E17" w:rsidRPr="00C90BC2" w:rsidRDefault="00143869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Assistant Professor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FC7C94B" w14:textId="77777777" w:rsidR="00F87E17" w:rsidRPr="00C90BC2" w:rsidRDefault="00F87E17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 </w:t>
            </w:r>
          </w:p>
        </w:tc>
      </w:tr>
      <w:tr w:rsidR="00F87E17" w:rsidRPr="00C90BC2" w14:paraId="6C3B5B45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D576DE1" w14:textId="77777777" w:rsidR="00F87E17" w:rsidRPr="00C90BC2" w:rsidRDefault="00F87E17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Department</w:t>
            </w:r>
          </w:p>
        </w:tc>
        <w:tc>
          <w:tcPr>
            <w:tcW w:w="54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E1F06E9" w14:textId="65246658" w:rsidR="00F87E17" w:rsidRPr="00C90BC2" w:rsidRDefault="00143869" w:rsidP="00F87E1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Microbiology</w:t>
            </w: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8FEFF" w14:textId="77777777" w:rsidR="00F87E17" w:rsidRPr="00C90BC2" w:rsidRDefault="00F87E17" w:rsidP="00F87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5D93A9B2" w14:textId="77777777" w:rsidTr="00143869">
        <w:trPr>
          <w:trHeight w:val="108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294FB7" w14:textId="77777777" w:rsidR="00F87E17" w:rsidRPr="00C90BC2" w:rsidRDefault="00F87E17" w:rsidP="00F87E17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Address</w:t>
            </w: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br/>
              <w:t>(Campus)</w:t>
            </w:r>
          </w:p>
        </w:tc>
        <w:tc>
          <w:tcPr>
            <w:tcW w:w="54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004FD80" w14:textId="77777777" w:rsidR="00F87E17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Bhaskaracharya College of Applied Sciences, Dwarka Sector-2 </w:t>
            </w:r>
          </w:p>
          <w:p w14:paraId="17E3FDD1" w14:textId="455F9EAD" w:rsidR="00143869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New Delhi - 110075</w:t>
            </w: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D08B4" w14:textId="77777777" w:rsidR="00F87E17" w:rsidRPr="00C90BC2" w:rsidRDefault="00F87E17" w:rsidP="00F87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74200AAB" w14:textId="77777777" w:rsidTr="00143869">
        <w:trPr>
          <w:trHeight w:val="54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4E1F65F" w14:textId="77777777" w:rsidR="00F87E17" w:rsidRPr="00C90BC2" w:rsidRDefault="00F87E17" w:rsidP="00EC2F23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Contact </w:t>
            </w:r>
            <w:r w:rsidR="00EC2F23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Details</w:t>
            </w:r>
          </w:p>
        </w:tc>
        <w:tc>
          <w:tcPr>
            <w:tcW w:w="54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BB552C8" w14:textId="734F37FF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5AC4F" w14:textId="77777777" w:rsidR="00F87E17" w:rsidRPr="00C90BC2" w:rsidRDefault="00F87E17" w:rsidP="00F87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18A00E64" w14:textId="77777777" w:rsidTr="00143869">
        <w:trPr>
          <w:trHeight w:val="285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C463643" w14:textId="77777777" w:rsidR="00F87E17" w:rsidRPr="00C90BC2" w:rsidRDefault="00F87E17" w:rsidP="005409F1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Fax</w:t>
            </w:r>
            <w:r w:rsidR="005409F1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(Campus)</w:t>
            </w:r>
          </w:p>
        </w:tc>
        <w:tc>
          <w:tcPr>
            <w:tcW w:w="787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9C70CB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5C04BE6D" w14:textId="77777777" w:rsidTr="00143869">
        <w:trPr>
          <w:trHeight w:val="285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F54C282" w14:textId="77777777" w:rsidR="00F87E17" w:rsidRPr="00C90BC2" w:rsidRDefault="00F87E17" w:rsidP="00F87E17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Email</w:t>
            </w:r>
            <w:r w:rsidR="00220F05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Id</w:t>
            </w:r>
          </w:p>
        </w:tc>
        <w:tc>
          <w:tcPr>
            <w:tcW w:w="787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1B6C734" w14:textId="125AC7DA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catherines.paul@bcas.du.ac.in</w:t>
            </w:r>
          </w:p>
        </w:tc>
      </w:tr>
      <w:tr w:rsidR="00F87E17" w:rsidRPr="00C90BC2" w14:paraId="4EB7AF00" w14:textId="77777777" w:rsidTr="00143869">
        <w:trPr>
          <w:trHeight w:val="33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D0A3FB4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Education</w:t>
            </w:r>
            <w:r w:rsidR="00674563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al Qualification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D3AC0A5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Subject</w:t>
            </w:r>
          </w:p>
        </w:tc>
        <w:tc>
          <w:tcPr>
            <w:tcW w:w="3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1FD5521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Institution</w:t>
            </w:r>
          </w:p>
        </w:tc>
      </w:tr>
      <w:tr w:rsidR="00F87E17" w:rsidRPr="00C90BC2" w14:paraId="6F8FD937" w14:textId="77777777" w:rsidTr="00143869">
        <w:trPr>
          <w:trHeight w:val="33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7C16EEF" w14:textId="5AE4C700" w:rsidR="00F87E17" w:rsidRPr="00C90BC2" w:rsidRDefault="00723425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Ph.D.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2C9C228" w14:textId="47C765FB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Microbiology</w:t>
            </w:r>
          </w:p>
        </w:tc>
        <w:tc>
          <w:tcPr>
            <w:tcW w:w="3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12A51C6" w14:textId="060A48CE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University of Delhi</w:t>
            </w:r>
          </w:p>
        </w:tc>
      </w:tr>
      <w:tr w:rsidR="00F87E17" w:rsidRPr="00C90BC2" w14:paraId="6CB12D76" w14:textId="77777777" w:rsidTr="00143869">
        <w:trPr>
          <w:trHeight w:val="33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8D0D56" w14:textId="51590573" w:rsidR="00F87E17" w:rsidRPr="00C90BC2" w:rsidRDefault="00723425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M.Phil.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458DE8" w14:textId="4305CA47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NA</w:t>
            </w:r>
          </w:p>
        </w:tc>
        <w:tc>
          <w:tcPr>
            <w:tcW w:w="3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961EC3F" w14:textId="32E2F8F2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NA</w:t>
            </w:r>
          </w:p>
        </w:tc>
      </w:tr>
      <w:tr w:rsidR="00867405" w:rsidRPr="00C90BC2" w14:paraId="0BE8FE37" w14:textId="77777777" w:rsidTr="00143869">
        <w:trPr>
          <w:trHeight w:val="33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429FC61" w14:textId="77777777" w:rsidR="00867405" w:rsidRPr="00C90BC2" w:rsidRDefault="00867405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</w:t>
            </w:r>
            <w:r w:rsidR="00E76739"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.</w:t>
            </w: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Tech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C40076" w14:textId="36BE056D" w:rsidR="00867405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NA</w:t>
            </w:r>
          </w:p>
        </w:tc>
        <w:tc>
          <w:tcPr>
            <w:tcW w:w="3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5285EF" w14:textId="4875274B" w:rsidR="00867405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NA</w:t>
            </w:r>
          </w:p>
        </w:tc>
      </w:tr>
      <w:tr w:rsidR="00F87E17" w:rsidRPr="00C90BC2" w14:paraId="3267C52F" w14:textId="77777777" w:rsidTr="00143869">
        <w:trPr>
          <w:trHeight w:val="33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46D3609" w14:textId="77777777" w:rsidR="00F87E17" w:rsidRPr="00C90BC2" w:rsidRDefault="00F87E17" w:rsidP="00E76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M.Sc.</w:t>
            </w:r>
          </w:p>
        </w:tc>
        <w:tc>
          <w:tcPr>
            <w:tcW w:w="4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CBEB7A1" w14:textId="21D35FDD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Microbiology</w:t>
            </w:r>
          </w:p>
        </w:tc>
        <w:tc>
          <w:tcPr>
            <w:tcW w:w="3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B979CD0" w14:textId="060156CC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University of Delhi</w:t>
            </w:r>
          </w:p>
        </w:tc>
      </w:tr>
      <w:tr w:rsidR="00F87E17" w:rsidRPr="00C90BC2" w14:paraId="0EB0F4C1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2046C06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Research Interests/ Specialization</w:t>
            </w:r>
          </w:p>
        </w:tc>
      </w:tr>
      <w:tr w:rsidR="00F87E17" w:rsidRPr="00C90BC2" w14:paraId="60E6FE67" w14:textId="77777777" w:rsidTr="00143869">
        <w:trPr>
          <w:trHeight w:val="90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5AA4A09" w14:textId="34A2A606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lastRenderedPageBreak/>
              <w:t xml:space="preserve">Virology, Molecular biology, Protein biology, Gut biology, immunology. </w:t>
            </w:r>
          </w:p>
        </w:tc>
      </w:tr>
      <w:tr w:rsidR="00F87E17" w:rsidRPr="00C90BC2" w14:paraId="4C6676FD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8BAAC08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Teaching Interest</w:t>
            </w:r>
          </w:p>
        </w:tc>
      </w:tr>
      <w:tr w:rsidR="00F87E17" w:rsidRPr="00C90BC2" w14:paraId="2F9BE5C1" w14:textId="77777777" w:rsidTr="00143869">
        <w:trPr>
          <w:trHeight w:val="90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1EF97B6" w14:textId="13FF5B18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Virology, Physiology, Biochemistry, Molecular biology, RDT</w:t>
            </w:r>
          </w:p>
        </w:tc>
      </w:tr>
      <w:tr w:rsidR="00F87E17" w:rsidRPr="00C90BC2" w14:paraId="7D87692D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AC9DF47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Achievements</w:t>
            </w:r>
            <w:r w:rsidR="005041E5"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/Patents</w:t>
            </w:r>
          </w:p>
        </w:tc>
      </w:tr>
      <w:tr w:rsidR="00F87E17" w:rsidRPr="00C90BC2" w14:paraId="3DF6AE5E" w14:textId="77777777" w:rsidTr="00143869">
        <w:trPr>
          <w:trHeight w:val="90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EDAE100" w14:textId="61541C60" w:rsidR="00F87E17" w:rsidRPr="00C90BC2" w:rsidRDefault="0014386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CSIR-NET-JRF</w:t>
            </w:r>
          </w:p>
        </w:tc>
      </w:tr>
      <w:tr w:rsidR="00F87E17" w:rsidRPr="00C90BC2" w14:paraId="0994985B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8C1F2B" w14:textId="6E73DDA6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Publications </w:t>
            </w:r>
          </w:p>
        </w:tc>
      </w:tr>
      <w:tr w:rsidR="00F87E17" w:rsidRPr="00C90BC2" w14:paraId="7CFE1F16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4A58578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502B7102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FB8EAC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Year of Publication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9D23BE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Title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370FFE5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Journal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15E628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Co-author/s</w:t>
            </w:r>
          </w:p>
        </w:tc>
      </w:tr>
      <w:tr w:rsidR="009655A4" w:rsidRPr="00C90BC2" w14:paraId="47973804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540147C" w14:textId="45435C53" w:rsidR="009655A4" w:rsidRPr="00C90BC2" w:rsidRDefault="009655A4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2022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65EE0BE" w14:textId="3C91A51F" w:rsidR="009655A4" w:rsidRPr="00C90BC2" w:rsidRDefault="009655A4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Virus Association with Gastric Inflammation and Cancer: An Updated Overview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0E0B110" w14:textId="3F2DB012" w:rsidR="009655A4" w:rsidRPr="00C90BC2" w:rsidRDefault="009655A4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Journal of Medical Microbiology and Infectious Diseases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6F59D0F" w14:textId="0679DCDE" w:rsidR="009655A4" w:rsidRPr="00C90BC2" w:rsidRDefault="009655A4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Roshika</w:t>
            </w:r>
            <w:proofErr w:type="spellEnd"/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Tyagi,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</w:t>
            </w:r>
            <w:proofErr w:type="spellStart"/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Juni</w:t>
            </w:r>
            <w:proofErr w:type="spellEnd"/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Banerjee, Rajeev Kaul, </w:t>
            </w:r>
            <w:proofErr w:type="spellStart"/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Shuvomoy</w:t>
            </w:r>
            <w:proofErr w:type="spellEnd"/>
            <w:r w:rsidRPr="009655A4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Banerjee</w:t>
            </w:r>
          </w:p>
        </w:tc>
      </w:tr>
      <w:tr w:rsidR="00F87E17" w:rsidRPr="00C90BC2" w14:paraId="51029BBE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D9B49D2" w14:textId="50E0A923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2020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6BCCF0" w14:textId="4F1F3DA9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Dietary γ-Glutamyl Valine Ameliorates TNF-α-Induced Vascular Inflammation via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</w:t>
            </w: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Endothelial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</w:t>
            </w: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Calcium-</w:t>
            </w:r>
            <w:proofErr w:type="gram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Sensing  Receptor</w:t>
            </w:r>
            <w:proofErr w:type="gramEnd"/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7A1F03F" w14:textId="51D18103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Journal    of    Agricultural    and    Food Chemistry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8A91A8" w14:textId="265D52FE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Snigdha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Guha, Sophie Alvarez, Yoshinori Mine, and </w:t>
            </w: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Kaustav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Majumder</w:t>
            </w:r>
          </w:p>
        </w:tc>
      </w:tr>
      <w:tr w:rsidR="00F87E17" w:rsidRPr="00C90BC2" w14:paraId="172C8079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C1DAD53" w14:textId="46C39251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2020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98F392B" w14:textId="4B2F089F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Bio-functional properties of probiotic Lactobacillus: current applications and research perspectives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69115BE" w14:textId="56D9862A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Critical Reviews in Food Science and Nutrition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FBDBCF" w14:textId="4FC1A4B6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Jagrani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Minj, Priyanka Chandra, &amp; Rakesh Kumar Sharma</w:t>
            </w:r>
          </w:p>
        </w:tc>
      </w:tr>
      <w:tr w:rsidR="00F87E17" w:rsidRPr="00C90BC2" w14:paraId="595D773F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149677E" w14:textId="32622BB4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2019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81415D5" w14:textId="16CA206E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Virus mediated cancers in animals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9643AD" w14:textId="2E641C63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Recent advances in Animal Virology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0AF1FA4" w14:textId="2401A1AF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Rajeev Kaul</w:t>
            </w:r>
          </w:p>
        </w:tc>
      </w:tr>
      <w:tr w:rsidR="00F87E17" w:rsidRPr="00C90BC2" w14:paraId="1879CB5E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1B48D38" w14:textId="1EECF166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2019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69A80C6" w14:textId="34BE3375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Hepatitis C Virus Core protein interacts with cellular metastasis suppressor Nm23-H1 and promotes cell migration and invasion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4B0744" w14:textId="0A9EF807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Archives of Virology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62A5A7" w14:textId="0FD50912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 and Rajeev Kaul</w:t>
            </w:r>
          </w:p>
        </w:tc>
      </w:tr>
      <w:tr w:rsidR="00F87E17" w:rsidRPr="00C90BC2" w14:paraId="3398F407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37B8482" w14:textId="3654BF7A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2018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4971AEA" w14:textId="2E80BBD2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Hepatitis C Virus mediated metastasis in hepatocellular carcinoma as a therapeutic target for cancer management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3F03283" w14:textId="4BA8B0C3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Current Drug Metabolism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CEAB93" w14:textId="365901FE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 and Rajeev Kaul</w:t>
            </w:r>
          </w:p>
        </w:tc>
      </w:tr>
      <w:tr w:rsidR="00F87E17" w:rsidRPr="00C90BC2" w14:paraId="4D38FC86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DD69147" w14:textId="23400B3F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2017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90175F" w14:textId="5E063AB3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Hepatitis C Virus E1 protein promotes cell migration and invasion by modulating cellular metastasis suppressor Nm23-H1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1DD9BC2" w14:textId="7F19FBA0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Virology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DAD523F" w14:textId="6ECBDCC7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 and Rajeev Kaul</w:t>
            </w:r>
          </w:p>
        </w:tc>
      </w:tr>
      <w:tr w:rsidR="00F87E17" w:rsidRPr="00C90BC2" w14:paraId="3DD2526C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3C7F04" w14:textId="202B5550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2017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1E18A3B" w14:textId="691BB809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Role of Modulator of Inflammation Cyclooxygenase-2 in Gamma herpesviruses Mediated Tumorigenesis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480C1BE" w14:textId="3E60B041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Frontiers in microbiology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A95545E" w14:textId="15854B6C" w:rsidR="00F87E17" w:rsidRPr="00C90BC2" w:rsidRDefault="0003641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Jaya Gandhi, </w:t>
            </w: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Khera, Nivedita Gaur, Rajeev Kaul</w:t>
            </w:r>
          </w:p>
        </w:tc>
      </w:tr>
      <w:tr w:rsidR="00F87E17" w:rsidRPr="00C90BC2" w14:paraId="06600C25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8B0BC85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F3D1880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5E1CCB4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76E5F0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0610269D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DBEA6C2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Conference Publications</w:t>
            </w:r>
          </w:p>
        </w:tc>
      </w:tr>
      <w:tr w:rsidR="00F87E17" w:rsidRPr="00C90BC2" w14:paraId="3834B19A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A6091D" w14:textId="5D82E07F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2017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B85A3A" w14:textId="03B97460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Core protein of Hepatitis C Virus (HCV) modulates Cellular metastasis suppressor Nm23-H1 mediated functions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6A41DB" w14:textId="483D1DE4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Molecular Virology Meet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6D3FC8" w14:textId="08D7B4A1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 and Rajeev Kaul</w:t>
            </w:r>
          </w:p>
        </w:tc>
      </w:tr>
      <w:tr w:rsidR="00F87E17" w:rsidRPr="00C90BC2" w14:paraId="01FDA886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88E2188" w14:textId="40821FD0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lastRenderedPageBreak/>
              <w:t>2017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FA94E46" w14:textId="6FDED5A0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Human Metastasis Suppressor Nm23(H1 </w:t>
            </w:r>
            <w:proofErr w:type="spellStart"/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medaited</w:t>
            </w:r>
            <w:proofErr w:type="spellEnd"/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functions are modulated by Core protein of hepatitis C Virus (HCV)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D2CB489" w14:textId="72AE6042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National Science Day Symposium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716D532" w14:textId="50559281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 and Rajeev Kaul</w:t>
            </w:r>
          </w:p>
        </w:tc>
      </w:tr>
      <w:tr w:rsidR="00F87E17" w:rsidRPr="00C90BC2" w14:paraId="0F5D53D2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36C97C" w14:textId="6247E11B" w:rsidR="00F87E17" w:rsidRPr="00C90BC2" w:rsidRDefault="00FC43E9" w:rsidP="00F87E17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2016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FDC8BB6" w14:textId="1985B4C2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Modulation of human metastasis suppressor Nm23H1 by Hepatitis C Virus (HCV)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E8CB04" w14:textId="44CD5BA8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FC43E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Association of Microbiologists of India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FC122B5" w14:textId="7FA1B474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proofErr w:type="spellStart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Lohit</w:t>
            </w:r>
            <w:proofErr w:type="spellEnd"/>
            <w:r w:rsidRPr="00036419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 xml:space="preserve"> Khera and Rajeev Kaul</w:t>
            </w:r>
          </w:p>
        </w:tc>
      </w:tr>
      <w:tr w:rsidR="00F87E17" w:rsidRPr="00C90BC2" w14:paraId="62ABA150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A655F82" w14:textId="77777777" w:rsidR="00F87E17" w:rsidRPr="00C90BC2" w:rsidRDefault="00F87E17" w:rsidP="00F87E17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E0DA4E3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C7B8E2E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B0A3BF9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7B358738" w14:textId="77777777" w:rsidTr="00143869">
        <w:trPr>
          <w:trHeight w:val="270"/>
        </w:trPr>
        <w:tc>
          <w:tcPr>
            <w:tcW w:w="1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585C71" w14:textId="77777777" w:rsidR="00F87E17" w:rsidRPr="00C90BC2" w:rsidRDefault="00F87E17" w:rsidP="00F87E17">
            <w:pPr>
              <w:spacing w:before="144" w:after="28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1DF47D8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DD41FC8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D40E4D" w14:textId="77777777" w:rsidR="00F87E17" w:rsidRPr="00C90BC2" w:rsidRDefault="00F87E17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</w:p>
        </w:tc>
      </w:tr>
      <w:tr w:rsidR="00F87E17" w:rsidRPr="00C90BC2" w14:paraId="16EAD6D9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3C9348" w14:textId="77777777" w:rsidR="00F87E17" w:rsidRPr="00C90BC2" w:rsidRDefault="005041E5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Project (Minor/Major)</w:t>
            </w:r>
          </w:p>
        </w:tc>
      </w:tr>
      <w:tr w:rsidR="00F87E17" w:rsidRPr="00C90BC2" w14:paraId="3B4F8E30" w14:textId="77777777" w:rsidTr="00143869">
        <w:trPr>
          <w:trHeight w:val="126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410452" w14:textId="58B8701A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NA</w:t>
            </w:r>
          </w:p>
        </w:tc>
      </w:tr>
      <w:tr w:rsidR="00F87E17" w:rsidRPr="00C90BC2" w14:paraId="29BB5910" w14:textId="77777777" w:rsidTr="00143869">
        <w:trPr>
          <w:trHeight w:val="27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60E9D74" w14:textId="77777777" w:rsidR="00F87E17" w:rsidRPr="00C90BC2" w:rsidRDefault="002401A4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 w:rsidRPr="00C90BC2"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Any other information</w:t>
            </w:r>
          </w:p>
        </w:tc>
      </w:tr>
      <w:tr w:rsidR="00F87E17" w:rsidRPr="00C90BC2" w14:paraId="2BC9BF85" w14:textId="77777777" w:rsidTr="00143869">
        <w:trPr>
          <w:trHeight w:val="900"/>
        </w:trPr>
        <w:tc>
          <w:tcPr>
            <w:tcW w:w="91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3548046" w14:textId="642AE4D0" w:rsidR="00F87E17" w:rsidRPr="00C90BC2" w:rsidRDefault="00FC43E9" w:rsidP="00F8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sz w:val="17"/>
                <w:szCs w:val="17"/>
              </w:rPr>
              <w:t>NIL</w:t>
            </w:r>
          </w:p>
        </w:tc>
      </w:tr>
    </w:tbl>
    <w:p w14:paraId="75C50CBB" w14:textId="77777777" w:rsidR="00A15F30" w:rsidRPr="00867405" w:rsidRDefault="00A15F30" w:rsidP="00A15F30">
      <w:pPr>
        <w:rPr>
          <w:rFonts w:ascii="Times New Roman" w:hAnsi="Times New Roman" w:cs="Times New Roman"/>
        </w:rPr>
      </w:pPr>
    </w:p>
    <w:p w14:paraId="238663B6" w14:textId="77777777" w:rsidR="00A15F30" w:rsidRPr="00867405" w:rsidRDefault="00A15F30" w:rsidP="00A15F30">
      <w:pPr>
        <w:rPr>
          <w:rFonts w:ascii="Times New Roman" w:hAnsi="Times New Roman" w:cs="Times New Roman"/>
        </w:rPr>
      </w:pPr>
    </w:p>
    <w:p w14:paraId="75AC07AB" w14:textId="77777777" w:rsidR="002E35E5" w:rsidRPr="00867405" w:rsidRDefault="002E35E5" w:rsidP="00A15F30">
      <w:pPr>
        <w:rPr>
          <w:rFonts w:ascii="Times New Roman" w:hAnsi="Times New Roman" w:cs="Times New Roman"/>
        </w:rPr>
      </w:pPr>
    </w:p>
    <w:sectPr w:rsidR="002E35E5" w:rsidRPr="00867405" w:rsidSect="00DF1E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F30"/>
    <w:rsid w:val="00036419"/>
    <w:rsid w:val="000479CA"/>
    <w:rsid w:val="00143869"/>
    <w:rsid w:val="00195330"/>
    <w:rsid w:val="00214A10"/>
    <w:rsid w:val="00220F05"/>
    <w:rsid w:val="002401A4"/>
    <w:rsid w:val="002478EB"/>
    <w:rsid w:val="00262B15"/>
    <w:rsid w:val="0029669D"/>
    <w:rsid w:val="002E35E5"/>
    <w:rsid w:val="00346E0E"/>
    <w:rsid w:val="00397570"/>
    <w:rsid w:val="005041E5"/>
    <w:rsid w:val="005409F1"/>
    <w:rsid w:val="005853D2"/>
    <w:rsid w:val="00636E41"/>
    <w:rsid w:val="00674563"/>
    <w:rsid w:val="006C54E7"/>
    <w:rsid w:val="00723425"/>
    <w:rsid w:val="00832CE6"/>
    <w:rsid w:val="00866668"/>
    <w:rsid w:val="00867405"/>
    <w:rsid w:val="008A4634"/>
    <w:rsid w:val="009655A4"/>
    <w:rsid w:val="009E16A0"/>
    <w:rsid w:val="00A15F30"/>
    <w:rsid w:val="00A3379E"/>
    <w:rsid w:val="00A817B5"/>
    <w:rsid w:val="00BA4BC2"/>
    <w:rsid w:val="00C8224E"/>
    <w:rsid w:val="00C90BC2"/>
    <w:rsid w:val="00C93943"/>
    <w:rsid w:val="00CA7CE6"/>
    <w:rsid w:val="00CE762A"/>
    <w:rsid w:val="00D138AF"/>
    <w:rsid w:val="00D7424B"/>
    <w:rsid w:val="00DF1EB2"/>
    <w:rsid w:val="00E76739"/>
    <w:rsid w:val="00E90300"/>
    <w:rsid w:val="00EC2F23"/>
    <w:rsid w:val="00EE3FFF"/>
    <w:rsid w:val="00F07E52"/>
    <w:rsid w:val="00F87E17"/>
    <w:rsid w:val="00F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FCE5"/>
  <w15:docId w15:val="{A4E3E3DE-01EC-4345-9D3C-E7B1DE1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5F3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6668"/>
  </w:style>
  <w:style w:type="paragraph" w:styleId="BalloonText">
    <w:name w:val="Balloon Text"/>
    <w:basedOn w:val="Normal"/>
    <w:link w:val="BalloonTextChar"/>
    <w:uiPriority w:val="99"/>
    <w:semiHidden/>
    <w:unhideWhenUsed/>
    <w:rsid w:val="0086666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6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Babbal Kaur</cp:lastModifiedBy>
  <cp:revision>5</cp:revision>
  <dcterms:created xsi:type="dcterms:W3CDTF">2021-09-21T21:51:00Z</dcterms:created>
  <dcterms:modified xsi:type="dcterms:W3CDTF">2024-06-24T07:31:00Z</dcterms:modified>
</cp:coreProperties>
</file>